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Feb. </w:t>
      </w:r>
      <w:proofErr w:type="gramStart"/>
      <w:r w:rsidR="00B66012">
        <w:rPr>
          <w:rFonts w:ascii="Arial" w:hAnsi="Arial" w:cs="Arial"/>
          <w:b/>
          <w:sz w:val="20"/>
          <w:szCs w:val="20"/>
        </w:rPr>
        <w:t>6</w:t>
      </w:r>
      <w:r w:rsidR="00B66012" w:rsidRPr="00B66012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66012">
        <w:rPr>
          <w:rFonts w:ascii="Arial" w:hAnsi="Arial" w:cs="Arial"/>
          <w:b/>
          <w:sz w:val="20"/>
          <w:szCs w:val="20"/>
        </w:rPr>
        <w:t xml:space="preserve">  to</w:t>
      </w:r>
      <w:proofErr w:type="gramEnd"/>
      <w:r w:rsidR="00B66012">
        <w:rPr>
          <w:rFonts w:ascii="Arial" w:hAnsi="Arial" w:cs="Arial"/>
          <w:b/>
          <w:sz w:val="20"/>
          <w:szCs w:val="20"/>
        </w:rPr>
        <w:t xml:space="preserve"> 10</w:t>
      </w:r>
      <w:r w:rsidR="00B66012" w:rsidRPr="00B66012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66012">
        <w:rPr>
          <w:rFonts w:ascii="Arial" w:hAnsi="Arial" w:cs="Arial"/>
          <w:b/>
          <w:sz w:val="20"/>
          <w:szCs w:val="20"/>
        </w:rPr>
        <w:t xml:space="preserve"> 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B66012">
        <w:rPr>
          <w:rFonts w:ascii="Arial" w:hAnsi="Arial" w:cs="Arial"/>
          <w:b/>
          <w:sz w:val="20"/>
          <w:szCs w:val="20"/>
        </w:rPr>
        <w:t>22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1010FC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1010FC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54267D" w:rsidRPr="00A467D3" w:rsidRDefault="00A467D3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54267D" w:rsidRPr="00C75E0A" w:rsidRDefault="0054267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AB7654" w:rsidRPr="006F528D">
              <w:rPr>
                <w:rFonts w:ascii="Arial" w:hAnsi="Arial" w:cs="Arial"/>
                <w:b/>
                <w:sz w:val="22"/>
                <w:szCs w:val="22"/>
              </w:rPr>
              <w:t>How the world works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KEEPING A jOURNAL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E62571">
        <w:trPr>
          <w:trHeight w:val="6722"/>
        </w:trPr>
        <w:tc>
          <w:tcPr>
            <w:tcW w:w="1080" w:type="dxa"/>
          </w:tcPr>
          <w:p w:rsidR="001962ED" w:rsidRPr="001962ED" w:rsidRDefault="00B27F98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6F528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0A5D57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2C55E5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0A5D57" w:rsidRPr="00BD06C9" w:rsidRDefault="001E57FB" w:rsidP="000A5D57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1E57FB" w:rsidRDefault="0027221D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Read a book</w:t>
            </w:r>
            <w:r w:rsidR="00AB765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about animals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from the library </w:t>
            </w:r>
          </w:p>
          <w:p w:rsidR="001E57FB" w:rsidRPr="001E57FB" w:rsidRDefault="00B66012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This is a Lion </w:t>
            </w:r>
          </w:p>
          <w:p w:rsidR="006F528D" w:rsidRDefault="00B66012" w:rsidP="001E57FB">
            <w:pPr>
              <w:ind w:left="720"/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run </w:t>
            </w:r>
          </w:p>
          <w:p w:rsidR="001E57FB" w:rsidRPr="001E57FB" w:rsidRDefault="006F528D" w:rsidP="006F528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</w:t>
            </w:r>
            <w:r w:rsidR="00B66012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can jump 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 </w:t>
            </w:r>
            <w:r w:rsidR="001E57F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</w:t>
            </w:r>
          </w:p>
          <w:p w:rsidR="001E57FB" w:rsidRPr="001E57FB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</w:t>
            </w:r>
            <w:r w:rsidR="00B66012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can ……</w:t>
            </w:r>
          </w:p>
          <w:p w:rsidR="0094035F" w:rsidRDefault="001E57FB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Write  them on a paper</w:t>
            </w:r>
          </w:p>
          <w:p w:rsidR="0094035F" w:rsidRPr="0094035F" w:rsidRDefault="00B66012" w:rsidP="0094035F">
            <w:pPr>
              <w:numPr>
                <w:ilvl w:val="0"/>
                <w:numId w:val="12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Use the journal for </w:t>
            </w:r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keeping information about their </w:t>
            </w:r>
            <w:proofErr w:type="spellStart"/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>choosen</w:t>
            </w:r>
            <w:proofErr w:type="spellEnd"/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animal.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Ask children to write </w:t>
            </w:r>
            <w:proofErr w:type="gramStart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about </w:t>
            </w:r>
            <w:r w:rsidR="001E57F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their</w:t>
            </w:r>
            <w:proofErr w:type="gramEnd"/>
            <w:r w:rsidR="001E57F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animal</w:t>
            </w:r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on their journal.</w:t>
            </w:r>
          </w:p>
          <w:p w:rsidR="0094035F" w:rsidRDefault="0094035F" w:rsidP="0094035F">
            <w:pPr>
              <w:ind w:left="720"/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94035F" w:rsidRDefault="0094035F" w:rsidP="001E57FB">
            <w:p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</w:p>
          <w:p w:rsidR="000A5D57" w:rsidRDefault="000A5D57" w:rsidP="00D172BF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D172B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Default="00235D76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Divide the group by pairs</w:t>
            </w:r>
            <w:r w:rsidR="00E432E8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1E57FB" w:rsidRPr="0027221D" w:rsidRDefault="0027221D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Show </w:t>
            </w:r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children</w:t>
            </w:r>
            <w:proofErr w:type="gramEnd"/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the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video </w:t>
            </w:r>
            <w:r w:rsidR="00D609CD" w:rsidRPr="00D609CD">
              <w:rPr>
                <w:rFonts w:ascii="Arial Narrow" w:hAnsi="Arial Narrow" w:cs="Arial"/>
                <w:i/>
                <w:color w:val="1F497D" w:themeColor="text2"/>
                <w:sz w:val="22"/>
                <w:szCs w:val="16"/>
                <w:u w:val="single"/>
              </w:rPr>
              <w:t>http://missemilymeza.blogspot.com/2011/06/lets-play-with-animals.html</w:t>
            </w:r>
            <w:r w:rsidR="00D609CD" w:rsidRP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about living things,  children will write about what animals can do. They will write phrases like </w:t>
            </w:r>
          </w:p>
          <w:p w:rsidR="0027221D" w:rsidRPr="001E57FB" w:rsidRDefault="0027221D" w:rsidP="0027221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This is a monkey </w:t>
            </w:r>
          </w:p>
          <w:p w:rsidR="0027221D" w:rsidRDefault="0027221D" w:rsidP="0027221D">
            <w:pPr>
              <w:ind w:left="720"/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run </w:t>
            </w:r>
          </w:p>
          <w:p w:rsidR="0027221D" w:rsidRPr="001E57FB" w:rsidRDefault="0027221D" w:rsidP="0027221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jump    </w:t>
            </w:r>
          </w:p>
          <w:p w:rsidR="0027221D" w:rsidRPr="00D609CD" w:rsidRDefault="0027221D" w:rsidP="0027221D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climb the trees </w:t>
            </w:r>
          </w:p>
          <w:p w:rsidR="00D609CD" w:rsidRPr="00D609CD" w:rsidRDefault="00D609CD" w:rsidP="00D609CD">
            <w:pPr>
              <w:rPr>
                <w:rFonts w:ascii="Arial Narrow" w:hAnsi="Arial Narrow" w:cs="Arial"/>
                <w:color w:val="1F497D" w:themeColor="text2"/>
                <w:sz w:val="22"/>
                <w:szCs w:val="16"/>
              </w:rPr>
            </w:pPr>
          </w:p>
          <w:p w:rsidR="00235D76" w:rsidRPr="00235D76" w:rsidRDefault="00346FCD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Finally children will keep </w:t>
            </w:r>
            <w:r w:rsidR="00235D76">
              <w:rPr>
                <w:rFonts w:ascii="Arial Narrow" w:hAnsi="Arial Narrow" w:cs="Arial"/>
                <w:sz w:val="22"/>
                <w:szCs w:val="16"/>
              </w:rPr>
              <w:t>worki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ng on their journal writing what their </w:t>
            </w:r>
            <w:r w:rsidR="00235D76">
              <w:rPr>
                <w:rFonts w:ascii="Arial Narrow" w:hAnsi="Arial Narrow" w:cs="Arial"/>
                <w:sz w:val="22"/>
                <w:szCs w:val="16"/>
              </w:rPr>
              <w:t xml:space="preserve">animal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can do, </w:t>
            </w:r>
            <w:r w:rsidR="00235D76">
              <w:rPr>
                <w:rFonts w:ascii="Arial Narrow" w:hAnsi="Arial Narrow" w:cs="Arial"/>
                <w:sz w:val="22"/>
                <w:szCs w:val="16"/>
              </w:rPr>
              <w:t>following the model</w:t>
            </w:r>
            <w:r w:rsidR="00235D76" w:rsidRPr="00235D76"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235D76" w:rsidRPr="00235D76" w:rsidRDefault="00235D76" w:rsidP="004A7607">
            <w:pPr>
              <w:ind w:left="72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E432E8" w:rsidRPr="001E57FB" w:rsidRDefault="00E432E8" w:rsidP="004A7607">
            <w:pPr>
              <w:ind w:left="36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7956A5" w:rsidRPr="007956A5" w:rsidRDefault="007956A5" w:rsidP="004A7607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232015" w:rsidRDefault="004A7607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D4CDF" w:rsidRPr="0094035F" w:rsidRDefault="006D4CDF" w:rsidP="00374A5A">
            <w:pPr>
              <w:numPr>
                <w:ilvl w:val="0"/>
                <w:numId w:val="16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Play memory game </w:t>
            </w:r>
            <w:r w:rsidR="00374A5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(matching game) </w:t>
            </w: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>with the set of words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(</w:t>
            </w:r>
            <w:r w:rsidR="00B14F58">
              <w:rPr>
                <w:rFonts w:ascii="Arial Narrow" w:hAnsi="Arial Narrow" w:cs="Arial"/>
                <w:color w:val="000000"/>
                <w:sz w:val="22"/>
                <w:szCs w:val="16"/>
              </w:rPr>
              <w:t>it,</w:t>
            </w:r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can, jump, run, fly</w:t>
            </w:r>
            <w:proofErr w:type="gramStart"/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, </w:t>
            </w:r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etc</w:t>
            </w:r>
            <w:proofErr w:type="gramEnd"/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)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. </w:t>
            </w:r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>This vocabulary depends on t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he </w:t>
            </w:r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animal </w:t>
            </w:r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>picture cho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>sen.</w:t>
            </w:r>
          </w:p>
          <w:p w:rsidR="001D6367" w:rsidRPr="00D609CD" w:rsidRDefault="006D4CDF" w:rsidP="00E919EF">
            <w:pPr>
              <w:numPr>
                <w:ilvl w:val="0"/>
                <w:numId w:val="13"/>
              </w:num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Invite children to </w:t>
            </w:r>
            <w:r w:rsidR="00346F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play riddles , </w:t>
            </w:r>
            <w:r w:rsidR="00374A5A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the sentences </w:t>
            </w:r>
            <w:r w:rsidR="00D609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will be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based on different </w:t>
            </w:r>
            <w:r w:rsidR="00B14F58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animal’s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pictures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showed by the teachers</w:t>
            </w:r>
            <w:r w:rsidR="00346FC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individually </w:t>
            </w:r>
          </w:p>
          <w:p w:rsidR="00D609CD" w:rsidRPr="001E57FB" w:rsidRDefault="00D609CD" w:rsidP="00D609C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This </w:t>
            </w:r>
            <w:r w:rsidR="00346FCD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animal can…..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</w:t>
            </w:r>
          </w:p>
          <w:p w:rsidR="00D609CD" w:rsidRDefault="00D609CD" w:rsidP="00D609CD">
            <w:pPr>
              <w:ind w:left="720"/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run </w:t>
            </w:r>
          </w:p>
          <w:p w:rsidR="00D609CD" w:rsidRPr="001E57FB" w:rsidRDefault="00D609CD" w:rsidP="00D609C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jump    </w:t>
            </w:r>
          </w:p>
          <w:p w:rsidR="00D609CD" w:rsidRPr="00D609CD" w:rsidRDefault="00D609CD" w:rsidP="00D609CD">
            <w:pPr>
              <w:ind w:left="72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can climb the trees </w:t>
            </w:r>
          </w:p>
          <w:p w:rsidR="00D609CD" w:rsidRPr="004A7607" w:rsidRDefault="00D609CD" w:rsidP="00D609CD">
            <w:pPr>
              <w:ind w:left="720"/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5A0CD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Journal </w:t>
            </w:r>
          </w:p>
          <w:p w:rsidR="00965DDD" w:rsidRDefault="00965DDD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E432E8" w:rsidP="00AE09A1">
            <w:pPr>
              <w:rPr>
                <w:rFonts w:ascii="Arial Narrow" w:hAnsi="Arial Narrow" w:cs="Arial"/>
                <w:sz w:val="22"/>
                <w:szCs w:val="18"/>
              </w:rPr>
            </w:pPr>
            <w:r w:rsidRPr="00E432E8">
              <w:rPr>
                <w:rFonts w:ascii="Arial Narrow" w:hAnsi="Arial Narrow" w:cs="Arial"/>
                <w:sz w:val="22"/>
                <w:szCs w:val="18"/>
              </w:rPr>
              <w:t>Small boards</w:t>
            </w:r>
            <w:r>
              <w:rPr>
                <w:rFonts w:ascii="Arial Narrow" w:hAnsi="Arial Narrow" w:cs="Arial"/>
                <w:sz w:val="22"/>
                <w:szCs w:val="18"/>
              </w:rPr>
              <w:t>, erasable markers, big chart paper, markers.</w:t>
            </w:r>
          </w:p>
          <w:p w:rsidR="001D6367" w:rsidRDefault="001D6367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0D277A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Sets of </w:t>
            </w:r>
            <w:proofErr w:type="gramStart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words </w:t>
            </w:r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t>,</w:t>
            </w:r>
            <w:proofErr w:type="gramEnd"/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small boards, erasable </w:t>
            </w:r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lastRenderedPageBreak/>
              <w:t>markers.</w:t>
            </w: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F749A" w:rsidRPr="00B27F98" w:rsidRDefault="004F749A" w:rsidP="00B14F5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D87A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FF0BBF" w:rsidRDefault="00FF0BBF" w:rsidP="00D87A79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D87A79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5A0CD0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7B8" w:rsidRDefault="00D017B8">
      <w:r>
        <w:separator/>
      </w:r>
    </w:p>
  </w:endnote>
  <w:endnote w:type="continuationSeparator" w:id="1">
    <w:p w:rsidR="00D017B8" w:rsidRDefault="00D01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F303CD" w:rsidRDefault="0054267D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7B8" w:rsidRDefault="00D017B8">
      <w:r>
        <w:separator/>
      </w:r>
    </w:p>
  </w:footnote>
  <w:footnote w:type="continuationSeparator" w:id="1">
    <w:p w:rsidR="00D017B8" w:rsidRDefault="00D01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1D5FE4" w:rsidRDefault="0054267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3"/>
  </w:num>
  <w:num w:numId="6">
    <w:abstractNumId w:val="15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  <w:num w:numId="13">
    <w:abstractNumId w:val="0"/>
  </w:num>
  <w:num w:numId="14">
    <w:abstractNumId w:val="7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70C93"/>
    <w:rsid w:val="00172745"/>
    <w:rsid w:val="00173B01"/>
    <w:rsid w:val="00174506"/>
    <w:rsid w:val="00181EA7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32015"/>
    <w:rsid w:val="00233152"/>
    <w:rsid w:val="00235A3E"/>
    <w:rsid w:val="00235D76"/>
    <w:rsid w:val="00241622"/>
    <w:rsid w:val="002438DE"/>
    <w:rsid w:val="00255954"/>
    <w:rsid w:val="0027221D"/>
    <w:rsid w:val="00292314"/>
    <w:rsid w:val="0029626E"/>
    <w:rsid w:val="002A2C1C"/>
    <w:rsid w:val="002B1CBD"/>
    <w:rsid w:val="002C55E5"/>
    <w:rsid w:val="002D6B6C"/>
    <w:rsid w:val="002F2799"/>
    <w:rsid w:val="00313B12"/>
    <w:rsid w:val="003347CA"/>
    <w:rsid w:val="0034107F"/>
    <w:rsid w:val="00346FCD"/>
    <w:rsid w:val="00353D37"/>
    <w:rsid w:val="00364461"/>
    <w:rsid w:val="00367D9E"/>
    <w:rsid w:val="00374A5A"/>
    <w:rsid w:val="00376F5B"/>
    <w:rsid w:val="00385684"/>
    <w:rsid w:val="00391F6A"/>
    <w:rsid w:val="003E5837"/>
    <w:rsid w:val="003E7EDC"/>
    <w:rsid w:val="003F6690"/>
    <w:rsid w:val="004000CD"/>
    <w:rsid w:val="00414279"/>
    <w:rsid w:val="00456E46"/>
    <w:rsid w:val="00467836"/>
    <w:rsid w:val="00473BDA"/>
    <w:rsid w:val="004A7607"/>
    <w:rsid w:val="004B0B14"/>
    <w:rsid w:val="004C4D68"/>
    <w:rsid w:val="004F749A"/>
    <w:rsid w:val="00501EEB"/>
    <w:rsid w:val="00502831"/>
    <w:rsid w:val="005217DF"/>
    <w:rsid w:val="005261BF"/>
    <w:rsid w:val="0054267D"/>
    <w:rsid w:val="005710CC"/>
    <w:rsid w:val="005A0CD0"/>
    <w:rsid w:val="005C0477"/>
    <w:rsid w:val="005D3C37"/>
    <w:rsid w:val="005F5F38"/>
    <w:rsid w:val="006065FB"/>
    <w:rsid w:val="00606D26"/>
    <w:rsid w:val="00612438"/>
    <w:rsid w:val="006159A9"/>
    <w:rsid w:val="0061646D"/>
    <w:rsid w:val="00641096"/>
    <w:rsid w:val="00641246"/>
    <w:rsid w:val="00641369"/>
    <w:rsid w:val="006520BF"/>
    <w:rsid w:val="00662874"/>
    <w:rsid w:val="006B0472"/>
    <w:rsid w:val="006B26E5"/>
    <w:rsid w:val="006D1B76"/>
    <w:rsid w:val="006D4CDF"/>
    <w:rsid w:val="006E5D98"/>
    <w:rsid w:val="006F528D"/>
    <w:rsid w:val="007512D9"/>
    <w:rsid w:val="00762993"/>
    <w:rsid w:val="0077166E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4023A"/>
    <w:rsid w:val="00A44A65"/>
    <w:rsid w:val="00A467D3"/>
    <w:rsid w:val="00A67D0D"/>
    <w:rsid w:val="00A75BBA"/>
    <w:rsid w:val="00A84411"/>
    <w:rsid w:val="00AA30C3"/>
    <w:rsid w:val="00AA6A6E"/>
    <w:rsid w:val="00AB3E62"/>
    <w:rsid w:val="00AB7654"/>
    <w:rsid w:val="00AD0524"/>
    <w:rsid w:val="00AD2C18"/>
    <w:rsid w:val="00AE09A1"/>
    <w:rsid w:val="00AF2D06"/>
    <w:rsid w:val="00B14F58"/>
    <w:rsid w:val="00B27F98"/>
    <w:rsid w:val="00B4459D"/>
    <w:rsid w:val="00B476A8"/>
    <w:rsid w:val="00B541EC"/>
    <w:rsid w:val="00B66012"/>
    <w:rsid w:val="00B97833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17B8"/>
    <w:rsid w:val="00D172BF"/>
    <w:rsid w:val="00D32F2A"/>
    <w:rsid w:val="00D54326"/>
    <w:rsid w:val="00D609CD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919EF"/>
    <w:rsid w:val="00EA3028"/>
    <w:rsid w:val="00EB5554"/>
    <w:rsid w:val="00EC0D48"/>
    <w:rsid w:val="00EE0811"/>
    <w:rsid w:val="00F03535"/>
    <w:rsid w:val="00F0390C"/>
    <w:rsid w:val="00F1347D"/>
    <w:rsid w:val="00F303CD"/>
    <w:rsid w:val="00F35D41"/>
    <w:rsid w:val="00F60D44"/>
    <w:rsid w:val="00F67137"/>
    <w:rsid w:val="00F73C83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Emphasis">
    <w:name w:val="Emphasis"/>
    <w:basedOn w:val="DefaultParagraphFont"/>
    <w:qFormat/>
    <w:rsid w:val="001E7A00"/>
    <w:rPr>
      <w:i/>
      <w:iCs/>
    </w:rPr>
  </w:style>
  <w:style w:type="paragraph" w:styleId="ListParagraph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sviedman</cp:lastModifiedBy>
  <cp:revision>6</cp:revision>
  <cp:lastPrinted>2010-09-02T11:53:00Z</cp:lastPrinted>
  <dcterms:created xsi:type="dcterms:W3CDTF">2012-01-30T18:54:00Z</dcterms:created>
  <dcterms:modified xsi:type="dcterms:W3CDTF">2012-01-30T19:13:00Z</dcterms:modified>
</cp:coreProperties>
</file>